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05" w:rsidRPr="00C35C05" w:rsidRDefault="00C35C05" w:rsidP="00C35C05">
      <w:pPr>
        <w:spacing w:after="0" w:line="240" w:lineRule="auto"/>
        <w:jc w:val="right"/>
      </w:pPr>
      <w:bookmarkStart w:id="0" w:name="_GoBack"/>
      <w:bookmarkEnd w:id="0"/>
      <w:r w:rsidRPr="00C35C05">
        <w:t>Z</w:t>
      </w:r>
      <w:r w:rsidR="00367847">
        <w:t>ałącznik nr 3</w:t>
      </w:r>
      <w:r w:rsidRPr="00C35C05">
        <w:t xml:space="preserve"> do zapytania ofertowego</w:t>
      </w:r>
      <w:r w:rsidR="00253EE8">
        <w:t xml:space="preserve"> 9</w:t>
      </w:r>
      <w:r w:rsidR="00367847">
        <w:t>/KP/2019/LGD11</w:t>
      </w:r>
      <w:r w:rsidR="00253EE8">
        <w:t xml:space="preserve"> z dnia 01.02.2019 r.</w:t>
      </w:r>
    </w:p>
    <w:p w:rsidR="00C35C05" w:rsidRDefault="00C35C05" w:rsidP="0037707E">
      <w:pPr>
        <w:spacing w:after="0" w:line="240" w:lineRule="auto"/>
        <w:jc w:val="center"/>
        <w:rPr>
          <w:b/>
        </w:rPr>
      </w:pPr>
    </w:p>
    <w:p w:rsidR="00FD4819" w:rsidRPr="00FD4819" w:rsidRDefault="00FD4819" w:rsidP="0037707E">
      <w:pPr>
        <w:spacing w:after="0" w:line="240" w:lineRule="auto"/>
        <w:jc w:val="center"/>
        <w:rPr>
          <w:b/>
        </w:rPr>
      </w:pPr>
      <w:r w:rsidRPr="00FD4819">
        <w:rPr>
          <w:b/>
        </w:rPr>
        <w:t>KLAUZULA INFORMACYJNA O PRZETWARZANIU DANYCH OSOBOWYCH</w:t>
      </w:r>
    </w:p>
    <w:p w:rsidR="00FD4819" w:rsidRDefault="00FD4819" w:rsidP="0037707E">
      <w:pPr>
        <w:spacing w:before="120" w:after="0" w:line="240" w:lineRule="auto"/>
        <w:ind w:firstLine="709"/>
        <w:jc w:val="both"/>
      </w:pPr>
      <w:r>
        <w:t>W związku z realizacją wymogów Rozporządzenia Parlamentu Europejskiego i Rady (UE) 2016/679 z</w:t>
      </w:r>
      <w:r w:rsidR="005A3788">
        <w:t> </w:t>
      </w:r>
      <w:r>
        <w:t>dnia  27 kwietnia 2016 r. w sprawie ochrony osób fizycznych w związku z przetwarzaniem danych osobowych  i w sprawie swobodnego przepływu takich danych oraz uchylenia dyrektywy 95/46/WE (ogólne rozporządzenie  o ochronie danych „RODO”), informujemy o zasadach przetwarzania Pani/Pana danych osobowych oraz  o przysług</w:t>
      </w:r>
      <w:r w:rsidR="00C35C05">
        <w:t>ujących Pani/Panu prawach z tym </w:t>
      </w:r>
      <w:r>
        <w:t xml:space="preserve">związanych. Poniższe zasady stosuje się począwszy od 25 maja 2018 roku. 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Administratorem Pani/Pana danych o</w:t>
      </w:r>
      <w:r w:rsidR="00506A38">
        <w:t>sobowych jest</w:t>
      </w:r>
      <w:r w:rsidR="006461E9">
        <w:t xml:space="preserve"> Lokaln</w:t>
      </w:r>
      <w:r w:rsidR="00506A38">
        <w:t>a</w:t>
      </w:r>
      <w:r w:rsidR="006461E9">
        <w:t xml:space="preserve"> Grup</w:t>
      </w:r>
      <w:r w:rsidR="00506A38">
        <w:t>a</w:t>
      </w:r>
      <w:r w:rsidR="006461E9">
        <w:t xml:space="preserve"> Działania „</w:t>
      </w:r>
      <w:r w:rsidR="0037707E">
        <w:t>Perły Czarnej Nidy</w:t>
      </w:r>
      <w:r w:rsidR="006461E9">
        <w:t xml:space="preserve">” z siedzibą </w:t>
      </w:r>
      <w:r w:rsidR="0037707E">
        <w:t>26-026</w:t>
      </w:r>
      <w:r w:rsidR="006461E9">
        <w:t xml:space="preserve"> </w:t>
      </w:r>
      <w:r w:rsidR="0037707E">
        <w:t>Morawica</w:t>
      </w:r>
      <w:r w:rsidR="006461E9">
        <w:t xml:space="preserve">, ul. </w:t>
      </w:r>
      <w:r w:rsidR="0037707E">
        <w:t>Spacerowa 7</w:t>
      </w:r>
      <w:r w:rsidR="00A73EE1">
        <w:t>.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Jeśli ma Pani/Pan pytania dotyczące sposobu i zakresu przetwarzania Pani/Pana danych osobowych  w zakresie działania</w:t>
      </w:r>
      <w:r w:rsidR="006461E9">
        <w:t xml:space="preserve"> Lokalnej Grupy Działania „</w:t>
      </w:r>
      <w:r w:rsidR="0037707E">
        <w:t>Perły Czarnej Nidy</w:t>
      </w:r>
      <w:r w:rsidR="006461E9">
        <w:t>”</w:t>
      </w:r>
      <w:r>
        <w:t>, a także przysługujących Pani/Panu uprawnień, może się Pani/Pan skontaktować z Inspektorem Ochrony Danych</w:t>
      </w:r>
      <w:r w:rsidR="005A3788">
        <w:t>:</w:t>
      </w:r>
      <w:r>
        <w:t xml:space="preserve"> </w:t>
      </w:r>
      <w:r w:rsidR="0037707E">
        <w:t xml:space="preserve">pod adresem </w:t>
      </w:r>
      <w:hyperlink r:id="rId5" w:history="1">
        <w:r w:rsidR="0037707E" w:rsidRPr="00885406">
          <w:rPr>
            <w:rStyle w:val="Hipercze"/>
          </w:rPr>
          <w:t>iod@perlycn.pl</w:t>
        </w:r>
      </w:hyperlink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Pani/Pana dane osobowe </w:t>
      </w:r>
      <w:r w:rsidR="005A3788">
        <w:t xml:space="preserve">przetwarzane są </w:t>
      </w:r>
      <w:r>
        <w:t xml:space="preserve">na podstawie </w:t>
      </w:r>
      <w:r w:rsidR="00E84092">
        <w:t>art. 6 ust 1 lit. c RODO</w:t>
      </w:r>
      <w:r w:rsidR="004D2B2C">
        <w:t xml:space="preserve"> w związku z zapytaniem ofertowym.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Pani/Pana dane</w:t>
      </w:r>
      <w:r w:rsidR="0037707E">
        <w:t xml:space="preserve"> osobowe przetwarzane są w celu</w:t>
      </w:r>
      <w:r>
        <w:t xml:space="preserve">   wypełnienia obowiązków prawnych ciążących na </w:t>
      </w:r>
      <w:r w:rsidR="006461E9">
        <w:t>Lokalnej Grupie Działania „</w:t>
      </w:r>
      <w:r w:rsidR="0037707E">
        <w:t>Perły Czarnej Nidy</w:t>
      </w:r>
      <w:r w:rsidR="006461E9">
        <w:t>”</w:t>
      </w:r>
      <w:r w:rsidR="004D2B2C">
        <w:t>.</w:t>
      </w:r>
    </w:p>
    <w:p w:rsidR="00C35EB6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związku z przetwarzaniem danych w celach, o których mowa w pkt 4 odbiorcami Pani/Pana danych osobowych mogą być: </w:t>
      </w:r>
    </w:p>
    <w:p w:rsidR="0037707E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3A43CB">
        <w:t xml:space="preserve">organy władzy publicznej w zakresie i w celach, które wynikają z przepisów powszechnie obowiązującego prawa;  </w:t>
      </w:r>
    </w:p>
    <w:p w:rsidR="00C35EB6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inne podmioty, które na podstawie stosownych umów podpisanych z </w:t>
      </w:r>
      <w:r w:rsidR="006461E9">
        <w:t>Lokalną Grupą Działania „</w:t>
      </w:r>
      <w:r w:rsidR="0037707E">
        <w:t>Perły Czarnej Nidy</w:t>
      </w:r>
      <w:r w:rsidR="006461E9">
        <w:t>”</w:t>
      </w:r>
      <w:r>
        <w:t xml:space="preserve"> przetwarzają dane osobowe, dla których Administratorem </w:t>
      </w:r>
      <w:r w:rsidR="006461E9">
        <w:t>jest Lokalna Grupa Działania „</w:t>
      </w:r>
      <w:r w:rsidR="0037707E">
        <w:t>Perły Czarnej Nidy</w:t>
      </w:r>
      <w:r w:rsidR="006461E9">
        <w:t>”</w:t>
      </w:r>
      <w:r>
        <w:t>.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bookmarkStart w:id="1" w:name="_Hlk515567454"/>
      <w:r>
        <w:t xml:space="preserve">Pani/Pana dane osobowe będą przechowywane przez okres niezbędny do realizacji celów określonych  w pkt 4, a po tym czasie przez okres oraz w zakresie wymaganym przez przepisy powszechnie obowiązującego prawa. </w:t>
      </w:r>
      <w:bookmarkEnd w:id="1"/>
    </w:p>
    <w:p w:rsidR="005A378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W związku z przetwarzaniem Pani/Pana danych osobowych przysługują Pani/Panu następujące uprawnienia:</w:t>
      </w:r>
    </w:p>
    <w:p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dostępu do danych osobowych, w tym prawo do uzyskania kopii tych danych;</w:t>
      </w:r>
    </w:p>
    <w:p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sprostowania (poprawiania) danych osobowych – w przypadku gdy dane są nieprawidłowe lub niekompletne;</w:t>
      </w:r>
    </w:p>
    <w:p w:rsidR="00821785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ograniczenia przetwarzania danych osobowych</w:t>
      </w:r>
      <w:r w:rsidR="004D2B2C">
        <w:t>.</w:t>
      </w:r>
    </w:p>
    <w:p w:rsidR="006F1820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przypadku powzięcia informacji o niezgodnym z prawem przetwarzaniu w </w:t>
      </w:r>
      <w:r w:rsidR="006461E9">
        <w:t>Lokalnej Grupie Działania „</w:t>
      </w:r>
      <w:r w:rsidR="0037707E">
        <w:t>Perły Czarnej Nidy</w:t>
      </w:r>
      <w:r w:rsidR="006461E9">
        <w:t>”</w:t>
      </w:r>
      <w:r>
        <w:t xml:space="preserve"> Pani/Pana danych osobowych, przysługuje Pani/Panu prawo wniesienia skargi do organu nadzorczego właściwego w sprawach ochrony danych osobowych, którym jest Prezes Urzędu Ochrony Danych Osobowych  z siedzibą ul. Stawki 2, 00-193 Warszawa.  </w:t>
      </w:r>
    </w:p>
    <w:p w:rsidR="009C0783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Podanie przez Panią/Pana danych osobowych jest obowiązkowe, w sytuacji gdy przesłankę przetwarzania danych osobowych stanowi przepis prawa lub zawarta między stronami umowa. </w:t>
      </w:r>
    </w:p>
    <w:p w:rsidR="0037707E" w:rsidRDefault="0037707E" w:rsidP="0037707E">
      <w:pPr>
        <w:spacing w:after="0" w:line="240" w:lineRule="auto"/>
        <w:jc w:val="both"/>
      </w:pPr>
    </w:p>
    <w:p w:rsidR="0037707E" w:rsidRDefault="0037707E" w:rsidP="0037707E">
      <w:pPr>
        <w:spacing w:after="0" w:line="240" w:lineRule="auto"/>
        <w:jc w:val="both"/>
      </w:pPr>
    </w:p>
    <w:p w:rsidR="0037707E" w:rsidRDefault="0037707E" w:rsidP="0037707E">
      <w:pPr>
        <w:spacing w:after="0" w:line="240" w:lineRule="auto"/>
        <w:jc w:val="both"/>
      </w:pPr>
    </w:p>
    <w:p w:rsidR="0037707E" w:rsidRDefault="0037707E" w:rsidP="0037707E">
      <w:pPr>
        <w:spacing w:after="0" w:line="240" w:lineRule="auto"/>
        <w:ind w:left="4247"/>
        <w:jc w:val="center"/>
      </w:pPr>
      <w:r>
        <w:t>………………………………………………………….</w:t>
      </w:r>
    </w:p>
    <w:p w:rsidR="0037707E" w:rsidRDefault="0037707E" w:rsidP="0037707E">
      <w:pPr>
        <w:spacing w:after="0" w:line="240" w:lineRule="auto"/>
        <w:ind w:left="4247"/>
        <w:jc w:val="center"/>
      </w:pPr>
      <w:r>
        <w:t>Czytelny podpis lub pieczątka i podpis oferenta</w:t>
      </w:r>
    </w:p>
    <w:sectPr w:rsidR="0037707E" w:rsidSect="002B2C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14FD"/>
    <w:multiLevelType w:val="hybridMultilevel"/>
    <w:tmpl w:val="B68004A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9A20F10"/>
    <w:multiLevelType w:val="hybridMultilevel"/>
    <w:tmpl w:val="59B84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5C5"/>
    <w:multiLevelType w:val="hybridMultilevel"/>
    <w:tmpl w:val="2A54203E"/>
    <w:lvl w:ilvl="0" w:tplc="3F24D190">
      <w:start w:val="1"/>
      <w:numFmt w:val="lowerLetter"/>
      <w:lvlText w:val="%1)"/>
      <w:lvlJc w:val="left"/>
      <w:pPr>
        <w:ind w:left="52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C8268B5"/>
    <w:multiLevelType w:val="hybridMultilevel"/>
    <w:tmpl w:val="6D68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77531"/>
    <w:multiLevelType w:val="hybridMultilevel"/>
    <w:tmpl w:val="CD40A0E8"/>
    <w:lvl w:ilvl="0" w:tplc="4D089A08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07898"/>
    <w:rsid w:val="00063888"/>
    <w:rsid w:val="000F39B0"/>
    <w:rsid w:val="001C527C"/>
    <w:rsid w:val="00253EE8"/>
    <w:rsid w:val="002B2C13"/>
    <w:rsid w:val="00367847"/>
    <w:rsid w:val="0037707E"/>
    <w:rsid w:val="003A43CB"/>
    <w:rsid w:val="004D2B2C"/>
    <w:rsid w:val="00504E16"/>
    <w:rsid w:val="00506A38"/>
    <w:rsid w:val="005A3788"/>
    <w:rsid w:val="006461E9"/>
    <w:rsid w:val="006F1820"/>
    <w:rsid w:val="00700AC1"/>
    <w:rsid w:val="00821785"/>
    <w:rsid w:val="008834CA"/>
    <w:rsid w:val="009468B6"/>
    <w:rsid w:val="009C0783"/>
    <w:rsid w:val="00A73EE1"/>
    <w:rsid w:val="00BB3D8D"/>
    <w:rsid w:val="00C02EB7"/>
    <w:rsid w:val="00C35C05"/>
    <w:rsid w:val="00C35EB6"/>
    <w:rsid w:val="00D07898"/>
    <w:rsid w:val="00E0126C"/>
    <w:rsid w:val="00E84092"/>
    <w:rsid w:val="00FD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8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81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77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erly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Zarębski</dc:creator>
  <cp:lastModifiedBy>Aga</cp:lastModifiedBy>
  <cp:revision>4</cp:revision>
  <dcterms:created xsi:type="dcterms:W3CDTF">2019-01-17T09:28:00Z</dcterms:created>
  <dcterms:modified xsi:type="dcterms:W3CDTF">2019-02-01T10:37:00Z</dcterms:modified>
</cp:coreProperties>
</file>